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17" w:rsidRDefault="00184B80" w:rsidP="000C0042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C2C2C"/>
          <w:sz w:val="24"/>
          <w:szCs w:val="28"/>
        </w:rPr>
      </w:pPr>
      <w:bookmarkStart w:id="0" w:name="_GoBack"/>
      <w:bookmarkEnd w:id="0"/>
      <w:r w:rsidRPr="000C0042">
        <w:rPr>
          <w:rFonts w:ascii="Arial" w:hAnsi="Arial" w:cs="Arial"/>
          <w:color w:val="2C2C2C"/>
          <w:sz w:val="24"/>
          <w:szCs w:val="28"/>
        </w:rPr>
        <w:t>Минэкономразвития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Чувашии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объявляет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о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начале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приема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заявок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от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некоммерческих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неправительственных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организаций,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осуществляющих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деятельность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на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территории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Чувашской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Республики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и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реализующих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социально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значимые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проекты</w:t>
      </w:r>
      <w:r w:rsidR="007A7F9A" w:rsidRPr="000C0042">
        <w:rPr>
          <w:rFonts w:ascii="Arial" w:hAnsi="Arial" w:cs="Arial"/>
          <w:color w:val="2C2C2C"/>
          <w:sz w:val="24"/>
          <w:szCs w:val="28"/>
        </w:rPr>
        <w:t>,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на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участие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в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конкурс</w:t>
      </w:r>
      <w:r w:rsidR="007A7F9A" w:rsidRPr="000C0042">
        <w:rPr>
          <w:rFonts w:ascii="Arial" w:hAnsi="Arial" w:cs="Arial"/>
          <w:color w:val="2C2C2C"/>
          <w:sz w:val="24"/>
          <w:szCs w:val="28"/>
        </w:rPr>
        <w:t>е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на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="00C62C17" w:rsidRPr="000C0042">
        <w:rPr>
          <w:rFonts w:ascii="Arial" w:hAnsi="Arial" w:cs="Arial"/>
          <w:color w:val="2C2C2C"/>
          <w:sz w:val="24"/>
          <w:szCs w:val="28"/>
        </w:rPr>
        <w:t>предоставление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в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2024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Pr="000C0042">
        <w:rPr>
          <w:rFonts w:ascii="Arial" w:hAnsi="Arial" w:cs="Arial"/>
          <w:color w:val="2C2C2C"/>
          <w:sz w:val="24"/>
          <w:szCs w:val="28"/>
        </w:rPr>
        <w:t>году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="00C62C17" w:rsidRPr="000C0042">
        <w:rPr>
          <w:rFonts w:ascii="Arial" w:hAnsi="Arial" w:cs="Arial"/>
          <w:color w:val="2C2C2C"/>
          <w:sz w:val="24"/>
          <w:szCs w:val="28"/>
        </w:rPr>
        <w:t>грантов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="00C62C17" w:rsidRPr="000C0042">
        <w:rPr>
          <w:rFonts w:ascii="Arial" w:hAnsi="Arial" w:cs="Arial"/>
          <w:color w:val="2C2C2C"/>
          <w:sz w:val="24"/>
          <w:szCs w:val="28"/>
        </w:rPr>
        <w:t>в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="00C62C17" w:rsidRPr="000C0042">
        <w:rPr>
          <w:rFonts w:ascii="Arial" w:hAnsi="Arial" w:cs="Arial"/>
          <w:color w:val="2C2C2C"/>
          <w:sz w:val="24"/>
          <w:szCs w:val="28"/>
        </w:rPr>
        <w:t>форме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="00C62C17" w:rsidRPr="000C0042">
        <w:rPr>
          <w:rFonts w:ascii="Arial" w:hAnsi="Arial" w:cs="Arial"/>
          <w:color w:val="2C2C2C"/>
          <w:sz w:val="24"/>
          <w:szCs w:val="28"/>
        </w:rPr>
        <w:t>субсидий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="00C62C17" w:rsidRPr="000C0042">
        <w:rPr>
          <w:rFonts w:ascii="Arial" w:hAnsi="Arial" w:cs="Arial"/>
          <w:color w:val="2C2C2C"/>
          <w:sz w:val="24"/>
          <w:szCs w:val="28"/>
        </w:rPr>
        <w:t>на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="00C62C17" w:rsidRPr="000C0042">
        <w:rPr>
          <w:rFonts w:ascii="Arial" w:hAnsi="Arial" w:cs="Arial"/>
          <w:color w:val="2C2C2C"/>
          <w:sz w:val="24"/>
          <w:szCs w:val="28"/>
        </w:rPr>
        <w:t>развитие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="00C62C17" w:rsidRPr="000C0042">
        <w:rPr>
          <w:rFonts w:ascii="Arial" w:hAnsi="Arial" w:cs="Arial"/>
          <w:color w:val="2C2C2C"/>
          <w:sz w:val="24"/>
          <w:szCs w:val="28"/>
        </w:rPr>
        <w:t>гражданского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="00C62C17" w:rsidRPr="000C0042">
        <w:rPr>
          <w:rFonts w:ascii="Arial" w:hAnsi="Arial" w:cs="Arial"/>
          <w:color w:val="2C2C2C"/>
          <w:sz w:val="24"/>
          <w:szCs w:val="28"/>
        </w:rPr>
        <w:t>общества</w:t>
      </w:r>
      <w:r w:rsidR="000C0042">
        <w:rPr>
          <w:rFonts w:ascii="Arial" w:hAnsi="Arial" w:cs="Arial"/>
          <w:color w:val="2C2C2C"/>
          <w:sz w:val="24"/>
          <w:szCs w:val="28"/>
        </w:rPr>
        <w:t xml:space="preserve"> </w:t>
      </w:r>
      <w:r w:rsidR="00C62C17" w:rsidRPr="000C0042">
        <w:rPr>
          <w:rFonts w:ascii="Arial" w:hAnsi="Arial" w:cs="Arial"/>
          <w:color w:val="2C2C2C"/>
          <w:sz w:val="24"/>
          <w:szCs w:val="28"/>
        </w:rPr>
        <w:t>НКО</w:t>
      </w:r>
    </w:p>
    <w:p w:rsidR="000C0042" w:rsidRDefault="000C0042" w:rsidP="000C0042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C2C2C"/>
          <w:szCs w:val="28"/>
        </w:rPr>
      </w:pPr>
    </w:p>
    <w:p w:rsidR="000C0042" w:rsidRDefault="000C0042" w:rsidP="000C0042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C2C2C"/>
          <w:szCs w:val="28"/>
        </w:rPr>
      </w:pPr>
      <w:r w:rsidRPr="000C0042">
        <w:rPr>
          <w:rFonts w:ascii="Arial" w:hAnsi="Arial" w:cs="Arial"/>
          <w:color w:val="2C2C2C"/>
          <w:szCs w:val="28"/>
        </w:rPr>
        <w:t>Конкурс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проводится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в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соответствии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с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b/>
          <w:color w:val="2C2C2C"/>
          <w:szCs w:val="28"/>
        </w:rPr>
        <w:t>постановлением Кабинета Министров Чувашской Республики от 30 апреля 2021 г. № 175 (ред. от 24.04.2024)</w:t>
      </w:r>
      <w:r w:rsidRPr="000C0042">
        <w:rPr>
          <w:rFonts w:ascii="Arial" w:hAnsi="Arial" w:cs="Arial"/>
          <w:color w:val="2C2C2C"/>
          <w:szCs w:val="28"/>
        </w:rPr>
        <w:t xml:space="preserve"> «Об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утверждении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Порядка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предоставления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грантов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в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форме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субсидий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на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развитие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гражданского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общества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на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территории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Чувашской</w:t>
      </w:r>
      <w:r>
        <w:rPr>
          <w:rFonts w:ascii="Arial" w:hAnsi="Arial" w:cs="Arial"/>
          <w:color w:val="2C2C2C"/>
          <w:szCs w:val="28"/>
        </w:rPr>
        <w:t xml:space="preserve"> </w:t>
      </w:r>
      <w:r w:rsidRPr="000C0042">
        <w:rPr>
          <w:rFonts w:ascii="Arial" w:hAnsi="Arial" w:cs="Arial"/>
          <w:color w:val="2C2C2C"/>
          <w:szCs w:val="28"/>
        </w:rPr>
        <w:t>Республики»</w:t>
      </w:r>
      <w:r w:rsidR="00EA1D08">
        <w:rPr>
          <w:rFonts w:ascii="Arial" w:hAnsi="Arial" w:cs="Arial"/>
          <w:color w:val="2C2C2C"/>
          <w:szCs w:val="28"/>
        </w:rPr>
        <w:t xml:space="preserve"> (далее – Порядок)</w:t>
      </w:r>
      <w:r w:rsidRPr="000C0042">
        <w:rPr>
          <w:rFonts w:ascii="Arial" w:hAnsi="Arial" w:cs="Arial"/>
          <w:color w:val="2C2C2C"/>
          <w:szCs w:val="28"/>
        </w:rPr>
        <w:t>.</w:t>
      </w:r>
    </w:p>
    <w:p w:rsidR="000C0042" w:rsidRDefault="000C0042" w:rsidP="000C0042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C2C2C"/>
          <w:szCs w:val="28"/>
        </w:rPr>
      </w:pPr>
    </w:p>
    <w:p w:rsidR="000C0042" w:rsidRPr="000C0042" w:rsidRDefault="000C0042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>На</w:t>
      </w:r>
      <w:r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>конкурс</w:t>
      </w:r>
      <w:r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>могут</w:t>
      </w:r>
      <w:r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>быть</w:t>
      </w:r>
      <w:r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>представлены</w:t>
      </w:r>
      <w:r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>проекты,</w:t>
      </w:r>
      <w:r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>предусматривающие</w:t>
      </w:r>
      <w:r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>осуществление</w:t>
      </w:r>
      <w:r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>мероприятий</w:t>
      </w:r>
      <w:r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>по</w:t>
      </w:r>
      <w:r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>следующим</w:t>
      </w:r>
      <w:r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b/>
          <w:bCs/>
          <w:color w:val="2C2C2C"/>
          <w:sz w:val="24"/>
          <w:szCs w:val="28"/>
          <w:lang w:eastAsia="ru-RU"/>
        </w:rPr>
        <w:t>направлениям:</w:t>
      </w:r>
    </w:p>
    <w:p w:rsidR="000C0042" w:rsidRPr="000C0042" w:rsidRDefault="000C0042" w:rsidP="000C0042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социальное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обслуживание,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социальная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поддержка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защита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граждан;</w:t>
      </w:r>
    </w:p>
    <w:p w:rsidR="000C0042" w:rsidRPr="000C0042" w:rsidRDefault="000C0042" w:rsidP="000C0042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охрана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здоровья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граждан,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пропаганда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здорового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образа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жизни;</w:t>
      </w:r>
    </w:p>
    <w:p w:rsidR="000C0042" w:rsidRPr="000C0042" w:rsidRDefault="000C0042" w:rsidP="000C0042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поддержка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семьи,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материнства,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отцовства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детства;</w:t>
      </w:r>
    </w:p>
    <w:p w:rsidR="000C0042" w:rsidRPr="000C0042" w:rsidRDefault="000C0042" w:rsidP="000C0042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поддержка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молодежных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проектов,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реализация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которых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охватывает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виды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деятельности,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предусмотренные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пунктом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1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статьи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31.1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Федерального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закона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     «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некоммерческих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организациях</w:t>
      </w:r>
      <w:r w:rsid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»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;</w:t>
      </w:r>
    </w:p>
    <w:p w:rsidR="000C0042" w:rsidRPr="000C0042" w:rsidRDefault="000C0042" w:rsidP="000C0042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поддержка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проектов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в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области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науки,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образования,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просвещения;</w:t>
      </w:r>
    </w:p>
    <w:p w:rsidR="000C0042" w:rsidRPr="000C0042" w:rsidRDefault="000C0042" w:rsidP="000C0042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сохранение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исторической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памяти;</w:t>
      </w:r>
    </w:p>
    <w:p w:rsidR="000C0042" w:rsidRPr="000C0042" w:rsidRDefault="000C0042" w:rsidP="000C0042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защита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прав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свобод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человека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гражданина,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в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том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числе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защита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прав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заключенных;</w:t>
      </w:r>
    </w:p>
    <w:p w:rsidR="000C0042" w:rsidRPr="000C0042" w:rsidRDefault="000C0042" w:rsidP="000C0042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охрана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окружающей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среды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защита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животных;</w:t>
      </w:r>
    </w:p>
    <w:p w:rsidR="000C0042" w:rsidRPr="000C0042" w:rsidRDefault="000C0042" w:rsidP="000C0042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укрепление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межнационального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межрелигиозного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согласия;</w:t>
      </w:r>
    </w:p>
    <w:p w:rsidR="000C0042" w:rsidRPr="000C0042" w:rsidRDefault="000C0042" w:rsidP="000C0042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развитие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общественной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дипломатии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поддержка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соотечественников;</w:t>
      </w:r>
    </w:p>
    <w:p w:rsidR="000C0042" w:rsidRDefault="000C0042" w:rsidP="000C0042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развитие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институтов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гражданского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общества.</w:t>
      </w:r>
    </w:p>
    <w:p w:rsidR="00EA1D08" w:rsidRDefault="00EA1D08" w:rsidP="00EA1D08">
      <w:pPr>
        <w:pStyle w:val="a5"/>
        <w:shd w:val="clear" w:color="auto" w:fill="FFFFFF"/>
        <w:tabs>
          <w:tab w:val="left" w:pos="993"/>
        </w:tabs>
        <w:spacing w:after="0"/>
        <w:ind w:left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</w:p>
    <w:p w:rsidR="00EA1D08" w:rsidRPr="00EA1D08" w:rsidRDefault="00EA1D08" w:rsidP="00EA1D08">
      <w:pPr>
        <w:shd w:val="clear" w:color="auto" w:fill="FFFFFF"/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ab/>
      </w:r>
      <w:r w:rsidRPr="00EA1D08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Условиями предоставления гранта являются:</w:t>
      </w:r>
    </w:p>
    <w:p w:rsidR="00EA1D08" w:rsidRPr="00EA1D08" w:rsidRDefault="00EA1D08" w:rsidP="00EA1D08">
      <w:pPr>
        <w:shd w:val="clear" w:color="auto" w:fill="FFFFFF"/>
        <w:tabs>
          <w:tab w:val="left" w:pos="709"/>
        </w:tabs>
        <w:spacing w:after="0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ab/>
        <w:t xml:space="preserve"> - 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наличие у </w:t>
      </w:r>
      <w:r w:rsid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НКО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государственной регистрации на территории Чувашской Республики в течение не менее одного календарного года до дня окончания приема заявок и осуществление деятельности на территории Чувашской Республики;</w:t>
      </w:r>
    </w:p>
    <w:p w:rsidR="00EA1D08" w:rsidRPr="00EA1D08" w:rsidRDefault="00EA1D08" w:rsidP="00EA1D08">
      <w:pPr>
        <w:shd w:val="clear" w:color="auto" w:fill="FFFFFF"/>
        <w:tabs>
          <w:tab w:val="left" w:pos="709"/>
        </w:tabs>
        <w:spacing w:after="0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ab/>
        <w:t xml:space="preserve">- 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проект реализуется </w:t>
      </w:r>
      <w:r w:rsid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НКО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на территории Чувашской Республики;</w:t>
      </w:r>
    </w:p>
    <w:p w:rsidR="00EA1D08" w:rsidRPr="00EA1D08" w:rsidRDefault="00EA1D08" w:rsidP="00EA1D08">
      <w:pPr>
        <w:shd w:val="clear" w:color="auto" w:fill="FFFFFF"/>
        <w:tabs>
          <w:tab w:val="left" w:pos="709"/>
        </w:tabs>
        <w:spacing w:after="0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ab/>
        <w:t xml:space="preserve">- </w:t>
      </w:r>
      <w:r w:rsid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НКО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осуществляет один из видов деятельности, предусмотренных пунктом 1 статьи 31.1 Федерального закона 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>«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 некоммерческих организациях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>»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, и при этом данный вид деятельности заявителя соответствуют выбранному направлению, установленному пунктом 1.5 Порядка;</w:t>
      </w:r>
    </w:p>
    <w:p w:rsidR="00EA1D08" w:rsidRPr="00EA1D08" w:rsidRDefault="00EA1D08" w:rsidP="00EA1D0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ab/>
        <w:t xml:space="preserve">- 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отсутствие в составе учредителей </w:t>
      </w:r>
      <w:r w:rsid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НКО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политической партии, государственных органов, органов местного самоуправления или публично-правового образования;</w:t>
      </w:r>
    </w:p>
    <w:p w:rsidR="00EA1D08" w:rsidRPr="00EA1D08" w:rsidRDefault="00EA1D08" w:rsidP="00EA1D08">
      <w:pPr>
        <w:shd w:val="clear" w:color="auto" w:fill="FFFFFF"/>
        <w:tabs>
          <w:tab w:val="left" w:pos="709"/>
        </w:tabs>
        <w:spacing w:after="0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ab/>
        <w:t xml:space="preserve">- 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отсутствие у </w:t>
      </w:r>
      <w:r w:rsid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НКО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факта нецелевого использования предоставленной ранее субсидии (гранта);</w:t>
      </w:r>
    </w:p>
    <w:p w:rsidR="00EA1D08" w:rsidRPr="00EA1D08" w:rsidRDefault="00EA1D08" w:rsidP="00EA1D0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lastRenderedPageBreak/>
        <w:tab/>
        <w:t xml:space="preserve">- 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отсутствие у </w:t>
      </w:r>
      <w:r w:rsid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НКО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на день окончания приема заявок непредставленной отчетности, предусмотренной разделом V Порядка, по гранту, предоставленному ранее (если сроки представления такой отчетности наступили до дня окончания приема заявок), за исключением заявителей, которые обращаются за получением гранта впервые.</w:t>
      </w:r>
    </w:p>
    <w:p w:rsidR="00EA1D08" w:rsidRDefault="00EA1D08" w:rsidP="00EA1D08">
      <w:pPr>
        <w:shd w:val="clear" w:color="auto" w:fill="FFFFFF"/>
        <w:tabs>
          <w:tab w:val="left" w:pos="993"/>
        </w:tabs>
        <w:spacing w:after="0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</w:p>
    <w:p w:rsidR="00EA1D08" w:rsidRPr="00EA1D08" w:rsidRDefault="00EA1D08" w:rsidP="00EA1D08">
      <w:pPr>
        <w:shd w:val="clear" w:color="auto" w:fill="FFFFFF"/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ab/>
      </w:r>
      <w:r w:rsidRPr="00EA1D08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Особыми условиями предоставления гранта являются:</w:t>
      </w:r>
    </w:p>
    <w:p w:rsidR="00EA1D08" w:rsidRPr="00EA1D08" w:rsidRDefault="00EA1D08" w:rsidP="00EA1D08">
      <w:pPr>
        <w:shd w:val="clear" w:color="auto" w:fill="FFFFFF"/>
        <w:tabs>
          <w:tab w:val="left" w:pos="709"/>
        </w:tabs>
        <w:spacing w:after="0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ab/>
      </w:r>
      <w:proofErr w:type="gramStart"/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- 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согласие получателя гранта,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Минэкономразвития Чувашии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соблюдения порядка и условий предоставления гранта, в</w:t>
      </w:r>
      <w:proofErr w:type="gramEnd"/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том числе в части достижения результата предоставления гранта, а также проверки органами государственного финансового контроля в соответствии со статьями 268.1 и 269.2 Бюджетного кодекса Российской Федерации и на включение таких положений в соглашение;</w:t>
      </w:r>
    </w:p>
    <w:p w:rsidR="00EA1D08" w:rsidRPr="00EA1D08" w:rsidRDefault="00EA1D08" w:rsidP="00EA1D0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ab/>
      </w:r>
      <w:proofErr w:type="gramStart"/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- </w:t>
      </w: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запрет приобретения получателем гранта, а также иными юридическими лицами, получающими средства на основании договоров, заключенных с получателем гранта, за счет полученных из республиканского бюджета Чувашской Республики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гранта иных операций</w:t>
      </w:r>
      <w:proofErr w:type="gramEnd"/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, </w:t>
      </w:r>
      <w:proofErr w:type="gramStart"/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определенных</w:t>
      </w:r>
      <w:proofErr w:type="gramEnd"/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Порядком.</w:t>
      </w:r>
    </w:p>
    <w:p w:rsidR="000C0042" w:rsidRDefault="000C0042" w:rsidP="000C0042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C2C2C"/>
          <w:szCs w:val="28"/>
        </w:rPr>
      </w:pPr>
    </w:p>
    <w:p w:rsidR="00EA1D08" w:rsidRDefault="00EA1D08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Требования к НКО: </w:t>
      </w:r>
    </w:p>
    <w:p w:rsidR="000C0042" w:rsidRPr="00EA1D08" w:rsidRDefault="00EA1D08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1. </w:t>
      </w:r>
      <w:r w:rsidR="000C0042" w:rsidRP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 день окончания приема заявок:</w:t>
      </w:r>
    </w:p>
    <w:p w:rsidR="000C0042" w:rsidRPr="000C0042" w:rsidRDefault="00EA1D08" w:rsidP="000C0042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у НКО 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отсутств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ует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просроченная задолженность по возврату в республиканский бюджет Чувашской Республики грантов, иных субсидий, бюджетных инвестиций, а также иная просроченная (неурегулированная) задолженность по денежным обязательствам; </w:t>
      </w:r>
    </w:p>
    <w:p w:rsidR="000C0042" w:rsidRPr="000C0042" w:rsidRDefault="000C0042" w:rsidP="000C0042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НКО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ее не введена процедура банкротства, деятельность не приостановлена в порядке, предусмотренном законодательством РФ;</w:t>
      </w:r>
    </w:p>
    <w:p w:rsidR="000C0042" w:rsidRPr="000C0042" w:rsidRDefault="000C0042" w:rsidP="000C0042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proofErr w:type="gramStart"/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НКО;</w:t>
      </w:r>
      <w:proofErr w:type="gramEnd"/>
    </w:p>
    <w:p w:rsidR="000C0042" w:rsidRPr="000C0042" w:rsidRDefault="000C0042" w:rsidP="000C0042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proofErr w:type="gramStart"/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НКО не явля</w:t>
      </w:r>
      <w:r w:rsid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ется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lastRenderedPageBreak/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совокупности превышает 25% (если иное не предусмотрено законода</w:t>
      </w:r>
      <w:r w:rsid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тельством Российской Федерации)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;</w:t>
      </w:r>
    </w:p>
    <w:p w:rsidR="000C0042" w:rsidRPr="000C0042" w:rsidRDefault="000C0042" w:rsidP="000C0042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НКО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C0042" w:rsidRPr="000C0042" w:rsidRDefault="000C0042" w:rsidP="000C0042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НКО не получа</w:t>
      </w:r>
      <w:r w:rsid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ет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средства из республиканского бюджета Чувашской Республики на те же цели на основании иных нормативных правовых актов Чувашской Республики;</w:t>
      </w:r>
    </w:p>
    <w:p w:rsidR="000C0042" w:rsidRPr="000C0042" w:rsidRDefault="000C0042" w:rsidP="000C0042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proofErr w:type="gramStart"/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НКО не находится в оставляемых в рамках реализации полномочий, предусмотренных главой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val="en-US" w:eastAsia="ru-RU"/>
        </w:rPr>
        <w:t>VII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террористами или с распространением оружия массового уничтожения;</w:t>
      </w:r>
      <w:proofErr w:type="gramEnd"/>
    </w:p>
    <w:p w:rsidR="000C0042" w:rsidRPr="000C0042" w:rsidRDefault="000C0042" w:rsidP="000C0042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НКО не явля</w:t>
      </w:r>
      <w:r w:rsid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ется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иностранным агентом в соответствии с Федеральным законом «О </w:t>
      </w:r>
      <w:proofErr w:type="gramStart"/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контроле за</w:t>
      </w:r>
      <w:proofErr w:type="gramEnd"/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деятельностью лиц, находящ</w:t>
      </w:r>
      <w:r w:rsidR="00EA1D08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ихся под иностранным влиянием».</w:t>
      </w:r>
    </w:p>
    <w:p w:rsidR="000C0042" w:rsidRPr="000C0042" w:rsidRDefault="00EA1D08" w:rsidP="00EA1D08">
      <w:pPr>
        <w:pStyle w:val="a5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У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НКО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по состоянию на дату не ранее чем за 30 календарных дней до дня окончания заявок (в случае если заявителем по собственной инициативе представлена справка о</w:t>
      </w:r>
      <w:proofErr w:type="gramEnd"/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proofErr w:type="gramStart"/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№ 1160082) (далее – справка из налогового органа) или на дату не позднее 10 рабочих дней после дня окончания приема заявок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(в случае если заявителем по собственной инициативе не представлена справка из налогового органа). </w:t>
      </w:r>
      <w:proofErr w:type="gramEnd"/>
    </w:p>
    <w:p w:rsidR="000C0042" w:rsidRDefault="000C0042" w:rsidP="000C0042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C2C2C"/>
          <w:szCs w:val="28"/>
        </w:rPr>
      </w:pPr>
    </w:p>
    <w:p w:rsidR="000C0042" w:rsidRDefault="000C0042" w:rsidP="000C0042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C2C2C"/>
          <w:szCs w:val="28"/>
        </w:rPr>
      </w:pPr>
      <w:r w:rsidRPr="000C0042">
        <w:rPr>
          <w:rFonts w:ascii="Arial" w:hAnsi="Arial" w:cs="Arial"/>
          <w:b/>
          <w:color w:val="2C2C2C"/>
          <w:szCs w:val="28"/>
        </w:rPr>
        <w:t>Срок приема заявок:</w:t>
      </w:r>
    </w:p>
    <w:p w:rsidR="000C0042" w:rsidRDefault="000C0042" w:rsidP="000C0042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C2C2C"/>
          <w:szCs w:val="28"/>
        </w:rPr>
      </w:pPr>
      <w:r>
        <w:rPr>
          <w:rFonts w:ascii="Arial" w:hAnsi="Arial" w:cs="Arial"/>
          <w:color w:val="2C2C2C"/>
          <w:szCs w:val="28"/>
        </w:rPr>
        <w:t>с 08:00 часов 01 августа 2024 года до 08:00 часов 31 августа 2024 года.</w:t>
      </w:r>
    </w:p>
    <w:p w:rsidR="00D72A35" w:rsidRDefault="00D72A35" w:rsidP="000C0042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C2C2C"/>
          <w:szCs w:val="28"/>
        </w:rPr>
      </w:pPr>
    </w:p>
    <w:p w:rsidR="00C61E09" w:rsidRPr="000C0042" w:rsidRDefault="00C62C17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Для</w:t>
      </w:r>
      <w:r w:rsidR="000C0042" w:rsidRPr="000C0042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участия</w:t>
      </w:r>
      <w:r w:rsidR="000C0042" w:rsidRPr="000C0042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в</w:t>
      </w:r>
      <w:r w:rsidR="000C0042" w:rsidRPr="000C0042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конкурсе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НКО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должна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подать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заявку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русском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языке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сайте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Чувашия</w:t>
      </w:r>
      <w:proofErr w:type="gramStart"/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.г</w:t>
      </w:r>
      <w:proofErr w:type="gramEnd"/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ранты.рф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(ссылка: </w:t>
      </w:r>
      <w:hyperlink r:id="rId6" w:history="1">
        <w:r w:rsidR="000C0042" w:rsidRPr="00C03105">
          <w:rPr>
            <w:rStyle w:val="a3"/>
            <w:rFonts w:ascii="Arial" w:eastAsia="Times New Roman" w:hAnsi="Arial" w:cs="Arial"/>
            <w:sz w:val="24"/>
            <w:szCs w:val="28"/>
            <w:lang w:eastAsia="ru-RU"/>
          </w:rPr>
          <w:t>https://чувашия.гранты.рф/</w:t>
        </w:r>
      </w:hyperlink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), </w:t>
      </w:r>
      <w:r w:rsidR="00C61E09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содержащую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C61E09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в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C61E09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том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C61E09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числе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C61E09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следующую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C61E09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информацию:</w:t>
      </w:r>
    </w:p>
    <w:p w:rsidR="00F767D5" w:rsidRPr="000C0042" w:rsidRDefault="00C61E09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грантовое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направление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,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которому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соответствует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планируемая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деятельность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по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проекту;</w:t>
      </w:r>
    </w:p>
    <w:p w:rsidR="00F767D5" w:rsidRPr="000C0042" w:rsidRDefault="00F767D5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название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проекта,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реализацию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которого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запрашивается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грант;</w:t>
      </w:r>
    </w:p>
    <w:p w:rsidR="00F767D5" w:rsidRPr="000C0042" w:rsidRDefault="00F767D5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краткое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описание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проекта;</w:t>
      </w:r>
    </w:p>
    <w:p w:rsidR="00F767D5" w:rsidRPr="000C0042" w:rsidRDefault="00F767D5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географию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реализации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проекта;</w:t>
      </w:r>
    </w:p>
    <w:p w:rsidR="00F767D5" w:rsidRPr="000C0042" w:rsidRDefault="00F767D5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срок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реализации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проекта;</w:t>
      </w:r>
    </w:p>
    <w:p w:rsidR="00F767D5" w:rsidRPr="000C0042" w:rsidRDefault="00F767D5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lastRenderedPageBreak/>
        <w:t>обоснование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социальной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значимости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проекта;</w:t>
      </w:r>
    </w:p>
    <w:p w:rsidR="00F767D5" w:rsidRPr="000C0042" w:rsidRDefault="00F767D5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целевые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группы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проекта;</w:t>
      </w:r>
    </w:p>
    <w:p w:rsidR="00F767D5" w:rsidRPr="000C0042" w:rsidRDefault="00F767D5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цель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(цели)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задачи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проекта;</w:t>
      </w:r>
    </w:p>
    <w:p w:rsidR="00F767D5" w:rsidRPr="000C0042" w:rsidRDefault="00F767D5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ожидаемые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количественные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качественные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результаты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проекта;</w:t>
      </w:r>
    </w:p>
    <w:p w:rsidR="00F767D5" w:rsidRPr="000C0042" w:rsidRDefault="00F767D5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общую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сумму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расходов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реализацию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проекта;</w:t>
      </w:r>
    </w:p>
    <w:p w:rsidR="00F767D5" w:rsidRPr="000C0042" w:rsidRDefault="00F767D5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запрашиваемую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сумму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гранта;</w:t>
      </w:r>
    </w:p>
    <w:p w:rsidR="00F767D5" w:rsidRPr="000C0042" w:rsidRDefault="00F767D5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календарный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план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реализации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проекта;</w:t>
      </w:r>
    </w:p>
    <w:p w:rsidR="00F767D5" w:rsidRPr="000C0042" w:rsidRDefault="00F767D5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бюджет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проекта;</w:t>
      </w:r>
    </w:p>
    <w:p w:rsidR="00F767D5" w:rsidRPr="000C0042" w:rsidRDefault="00F767D5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информацию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руководителе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проекта;</w:t>
      </w:r>
    </w:p>
    <w:p w:rsidR="00F767D5" w:rsidRPr="000C0042" w:rsidRDefault="00F767D5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информацию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команде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проекта;</w:t>
      </w:r>
    </w:p>
    <w:p w:rsidR="00973B34" w:rsidRPr="000C0042" w:rsidRDefault="00973B34" w:rsidP="000C0042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информацию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об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организации,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включая:</w:t>
      </w:r>
    </w:p>
    <w:p w:rsidR="00973B34" w:rsidRPr="000C0042" w:rsidRDefault="00973B34" w:rsidP="00D72A35">
      <w:pPr>
        <w:pStyle w:val="a5"/>
        <w:numPr>
          <w:ilvl w:val="0"/>
          <w:numId w:val="6"/>
        </w:numPr>
        <w:shd w:val="clear" w:color="auto" w:fill="FFFFFF"/>
        <w:spacing w:after="0"/>
        <w:ind w:left="709" w:firstLine="425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полное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сокращенное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наименование,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основной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государственный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регистрационный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номер,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идентификационный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номер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налогоплательщика,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место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нахождения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адрес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юридического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лица;</w:t>
      </w:r>
    </w:p>
    <w:p w:rsidR="00973B34" w:rsidRPr="000C0042" w:rsidRDefault="00973B34" w:rsidP="000C0042">
      <w:pPr>
        <w:pStyle w:val="a5"/>
        <w:numPr>
          <w:ilvl w:val="0"/>
          <w:numId w:val="6"/>
        </w:numPr>
        <w:shd w:val="clear" w:color="auto" w:fill="FFFFFF"/>
        <w:tabs>
          <w:tab w:val="left" w:pos="1418"/>
        </w:tabs>
        <w:spacing w:after="0"/>
        <w:ind w:left="1418" w:hanging="284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основные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виды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деятельности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организации;</w:t>
      </w:r>
    </w:p>
    <w:p w:rsidR="00973B34" w:rsidRPr="000C0042" w:rsidRDefault="00973B34" w:rsidP="000C0042">
      <w:pPr>
        <w:pStyle w:val="a5"/>
        <w:numPr>
          <w:ilvl w:val="0"/>
          <w:numId w:val="6"/>
        </w:numPr>
        <w:shd w:val="clear" w:color="auto" w:fill="FFFFFF"/>
        <w:tabs>
          <w:tab w:val="left" w:pos="1418"/>
        </w:tabs>
        <w:spacing w:after="0"/>
        <w:ind w:left="1418" w:hanging="284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контактный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телефон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организации;</w:t>
      </w:r>
    </w:p>
    <w:p w:rsidR="00C62C17" w:rsidRPr="000C0042" w:rsidRDefault="00973B34" w:rsidP="000C0042">
      <w:pPr>
        <w:pStyle w:val="a5"/>
        <w:numPr>
          <w:ilvl w:val="0"/>
          <w:numId w:val="6"/>
        </w:numPr>
        <w:shd w:val="clear" w:color="auto" w:fill="FFFFFF"/>
        <w:tabs>
          <w:tab w:val="left" w:pos="1418"/>
        </w:tabs>
        <w:spacing w:after="0"/>
        <w:ind w:left="1418" w:hanging="284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адрес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электронной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почты.</w:t>
      </w:r>
    </w:p>
    <w:p w:rsidR="000C0042" w:rsidRDefault="000C0042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</w:p>
    <w:p w:rsidR="00C62C17" w:rsidRPr="003F17E7" w:rsidRDefault="00C62C17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НКО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вправе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представить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не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более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одной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заявки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на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участие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в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конкурсе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по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каждому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направлению,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при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этом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по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результатам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конкурса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одной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973B34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организации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может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быть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предоставлен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грант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осуществление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только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DF7964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одного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проекта.</w:t>
      </w:r>
    </w:p>
    <w:p w:rsidR="00DF7964" w:rsidRPr="003F17E7" w:rsidRDefault="00DF7964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</w:p>
    <w:p w:rsidR="00D72A35" w:rsidRPr="00D72A35" w:rsidRDefault="00D72A35" w:rsidP="00D72A35">
      <w:pPr>
        <w:ind w:firstLine="708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Обращаем внимание - </w:t>
      </w:r>
      <w:r w:rsidRPr="00D72A35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заявки, в котор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ых</w:t>
      </w:r>
      <w:r w:rsidRPr="00D72A35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краткое описание проекта, обоснование социальной значимости проекта, цель (цели) и задачи проекта, календарные планы реализации проекта и (или) бюджет проекта 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будет совпадать</w:t>
      </w:r>
      <w:r w:rsidRPr="00D72A35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по содержанию и (или) направлению расходов более чем на 50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>%</w:t>
      </w:r>
      <w:r w:rsidRPr="00D72A35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с заявкой, по которой заявитель ранее б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ыл признан победителем конкурса, будут отклонены конкурсной комиссией на первом этапе проведения конкурса.</w:t>
      </w:r>
      <w:proofErr w:type="gramEnd"/>
    </w:p>
    <w:p w:rsidR="00C62C17" w:rsidRPr="000C0042" w:rsidRDefault="00DF7964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В течение срока приема заявок </w:t>
      </w:r>
      <w:r w:rsidR="00C62C17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НКО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="00C62C17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вправе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внести изменения в заявку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C62C1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C62C1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сайте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C62C1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Чувашия</w:t>
      </w:r>
      <w:proofErr w:type="gramStart"/>
      <w:r w:rsidR="00C62C1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.г</w:t>
      </w:r>
      <w:proofErr w:type="gramEnd"/>
      <w:r w:rsidR="00C62C1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ранты.рф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(ссылка: </w:t>
      </w:r>
      <w:hyperlink r:id="rId7" w:history="1">
        <w:r w:rsidRPr="00C03105">
          <w:rPr>
            <w:rStyle w:val="a3"/>
            <w:rFonts w:ascii="Arial" w:eastAsia="Times New Roman" w:hAnsi="Arial" w:cs="Arial"/>
            <w:sz w:val="24"/>
            <w:szCs w:val="28"/>
            <w:lang w:eastAsia="ru-RU"/>
          </w:rPr>
          <w:t>https://чувашия.гранты.рф/</w:t>
        </w:r>
      </w:hyperlink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>)</w:t>
      </w:r>
      <w:r w:rsidR="00C62C1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.</w:t>
      </w:r>
    </w:p>
    <w:p w:rsidR="00DF7964" w:rsidRDefault="00DF7964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</w:p>
    <w:p w:rsidR="003F17E7" w:rsidRDefault="00C62C17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Заявка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может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быть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отозвана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до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окончания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срока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приема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заявок</w:t>
      </w:r>
      <w:r w:rsidR="000C0042"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путем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направления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НКО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в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D72A35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Минэкономразвития Чувашии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соответствующего</w:t>
      </w:r>
      <w:r w:rsidR="000C004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обращения</w:t>
      </w:r>
      <w:r w:rsidR="008046A2" w:rsidRP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.</w:t>
      </w:r>
    </w:p>
    <w:p w:rsidR="003F17E7" w:rsidRDefault="003F17E7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</w:p>
    <w:p w:rsidR="00C62C17" w:rsidRPr="000C0042" w:rsidRDefault="00C62C17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3F17E7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Информация</w:t>
      </w:r>
      <w:r w:rsidR="000C0042" w:rsidRPr="003F17E7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о</w:t>
      </w:r>
      <w:r w:rsidR="000C0042" w:rsidRPr="003F17E7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3F17E7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победителях</w:t>
      </w:r>
      <w:r w:rsidR="003F17E7" w:rsidRPr="003F17E7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="003F17E7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конкурса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будет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размещена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не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позднее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3F17E7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       </w:t>
      </w:r>
      <w:r w:rsidR="00DF7964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0</w:t>
      </w:r>
      <w:r w:rsidR="00C030DB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7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C030DB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ноября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C030DB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2024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г</w:t>
      </w:r>
      <w:r w:rsidR="00DF7964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ода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.</w:t>
      </w:r>
    </w:p>
    <w:p w:rsidR="00DF7964" w:rsidRDefault="00DF7964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</w:p>
    <w:p w:rsidR="00C62C17" w:rsidRDefault="00C62C17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В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случае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если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в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течение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DF7964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пяти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рабочих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дней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со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дня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направления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проекта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договора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победитель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конкурса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не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предоставил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в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Минэкономразвития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Чувашии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подписанный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договор,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он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признается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укло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нившимся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от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заключения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договора,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о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чем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ему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в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течение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трех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рабочих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дней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по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истечении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установленного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срока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направляется</w:t>
      </w:r>
      <w:r w:rsid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570367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уведомление.</w:t>
      </w:r>
    </w:p>
    <w:p w:rsidR="003F17E7" w:rsidRPr="000C0042" w:rsidRDefault="003F17E7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</w:p>
    <w:p w:rsidR="00DF7964" w:rsidRPr="00DF7964" w:rsidRDefault="00DF7964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DF7964" w:rsidRPr="00DF7964" w:rsidRDefault="00DF7964" w:rsidP="00DF7964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</w:pP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lastRenderedPageBreak/>
        <w:t xml:space="preserve">Разъяснения положений о проведении конкурса предоставляются Минэкономразвития Чувашии </w:t>
      </w:r>
      <w:r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п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о телефону (8352) 56-52-39</w:t>
      </w:r>
      <w:r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 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 xml:space="preserve">либо путем направления запроса на адрес электронный почты </w:t>
      </w:r>
      <w:r w:rsidR="003F17E7">
        <w:rPr>
          <w:rFonts w:ascii="Arial" w:eastAsia="Times New Roman" w:hAnsi="Arial" w:cs="Arial"/>
          <w:b/>
          <w:color w:val="2C2C2C"/>
          <w:sz w:val="24"/>
          <w:szCs w:val="28"/>
          <w:lang w:val="en-US" w:eastAsia="ru-RU"/>
        </w:rPr>
        <w:t>min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econom</w:t>
      </w:r>
      <w:r w:rsidR="003F17E7" w:rsidRPr="003F17E7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06</w:t>
      </w:r>
      <w:r w:rsidRPr="00DF7964">
        <w:rPr>
          <w:rFonts w:ascii="Arial" w:eastAsia="Times New Roman" w:hAnsi="Arial" w:cs="Arial"/>
          <w:b/>
          <w:color w:val="2C2C2C"/>
          <w:sz w:val="24"/>
          <w:szCs w:val="28"/>
          <w:lang w:eastAsia="ru-RU"/>
        </w:rPr>
        <w:t>@cap.ru в течение одного рабочего дня со дня направления запроса.</w:t>
      </w:r>
    </w:p>
    <w:p w:rsidR="00DF7964" w:rsidRDefault="00DF7964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</w:p>
    <w:p w:rsidR="00DF7964" w:rsidRDefault="000C0042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Контактная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информация</w:t>
      </w:r>
      <w:r w:rsidR="00DF7964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Минэкономразвития Чувашии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:</w:t>
      </w:r>
    </w:p>
    <w:p w:rsidR="00DF7964" w:rsidRDefault="000C0042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428004,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г.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Чебоксары,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Президентский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бульвар,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д.</w:t>
      </w:r>
      <w:r w:rsidR="00DF7964"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10</w:t>
      </w:r>
    </w:p>
    <w:p w:rsidR="00DF7964" w:rsidRDefault="000C0042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тел.</w:t>
      </w:r>
      <w:r w:rsidR="00DF7964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: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(8352)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 </w:t>
      </w:r>
      <w:r w:rsidR="00DF7964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56-52-39</w:t>
      </w:r>
    </w:p>
    <w:p w:rsidR="00DF7964" w:rsidRPr="003F17E7" w:rsidRDefault="00DF7964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 w:rsidRPr="00DF7964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адрес электронный почты</w:t>
      </w: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>:</w:t>
      </w:r>
      <w:r w:rsidR="00F03B53">
        <w:rPr>
          <w:rStyle w:val="a3"/>
          <w:rFonts w:ascii="Arial" w:eastAsia="Times New Roman" w:hAnsi="Arial" w:cs="Arial"/>
          <w:bCs/>
          <w:sz w:val="24"/>
          <w:szCs w:val="28"/>
          <w:lang w:eastAsia="ru-RU"/>
        </w:rPr>
        <w:t xml:space="preserve"> </w:t>
      </w:r>
      <w:r w:rsidR="003F17E7">
        <w:rPr>
          <w:rStyle w:val="a3"/>
          <w:rFonts w:ascii="Arial" w:eastAsia="Times New Roman" w:hAnsi="Arial" w:cs="Arial"/>
          <w:bCs/>
          <w:sz w:val="24"/>
          <w:szCs w:val="28"/>
          <w:lang w:val="en-US" w:eastAsia="ru-RU"/>
        </w:rPr>
        <w:t>mineconom</w:t>
      </w:r>
      <w:r w:rsidR="003F17E7" w:rsidRPr="003F17E7">
        <w:rPr>
          <w:rStyle w:val="a3"/>
          <w:rFonts w:ascii="Arial" w:eastAsia="Times New Roman" w:hAnsi="Arial" w:cs="Arial"/>
          <w:bCs/>
          <w:sz w:val="24"/>
          <w:szCs w:val="28"/>
          <w:lang w:eastAsia="ru-RU"/>
        </w:rPr>
        <w:t>06@</w:t>
      </w:r>
      <w:r w:rsidR="003F17E7">
        <w:rPr>
          <w:rStyle w:val="a3"/>
          <w:rFonts w:ascii="Arial" w:eastAsia="Times New Roman" w:hAnsi="Arial" w:cs="Arial"/>
          <w:bCs/>
          <w:sz w:val="24"/>
          <w:szCs w:val="28"/>
          <w:lang w:val="en-US" w:eastAsia="ru-RU"/>
        </w:rPr>
        <w:t>cap</w:t>
      </w:r>
      <w:r w:rsidR="003F17E7" w:rsidRPr="003F17E7">
        <w:rPr>
          <w:rStyle w:val="a3"/>
          <w:rFonts w:ascii="Arial" w:eastAsia="Times New Roman" w:hAnsi="Arial" w:cs="Arial"/>
          <w:bCs/>
          <w:sz w:val="24"/>
          <w:szCs w:val="28"/>
          <w:lang w:eastAsia="ru-RU"/>
        </w:rPr>
        <w:t>.</w:t>
      </w:r>
      <w:r w:rsidR="003F17E7">
        <w:rPr>
          <w:rStyle w:val="a3"/>
          <w:rFonts w:ascii="Arial" w:eastAsia="Times New Roman" w:hAnsi="Arial" w:cs="Arial"/>
          <w:bCs/>
          <w:sz w:val="24"/>
          <w:szCs w:val="28"/>
          <w:lang w:val="en-US" w:eastAsia="ru-RU"/>
        </w:rPr>
        <w:t>ru</w:t>
      </w:r>
    </w:p>
    <w:p w:rsidR="000C0042" w:rsidRPr="00EA1D08" w:rsidRDefault="00DF7964" w:rsidP="000C004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C2C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8"/>
          <w:lang w:eastAsia="ru-RU"/>
        </w:rPr>
        <w:t xml:space="preserve">официальный сайт: 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val="en-US" w:eastAsia="ru-RU"/>
        </w:rPr>
        <w:t>www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.</w:t>
      </w:r>
      <w:proofErr w:type="spellStart"/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val="en-US" w:eastAsia="ru-RU"/>
        </w:rPr>
        <w:t>minec</w:t>
      </w:r>
      <w:proofErr w:type="spellEnd"/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.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val="en-US" w:eastAsia="ru-RU"/>
        </w:rPr>
        <w:t>cap</w:t>
      </w:r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eastAsia="ru-RU"/>
        </w:rPr>
        <w:t>.</w:t>
      </w:r>
      <w:proofErr w:type="spellStart"/>
      <w:r w:rsidR="000C0042" w:rsidRPr="000C0042">
        <w:rPr>
          <w:rFonts w:ascii="Arial" w:eastAsia="Times New Roman" w:hAnsi="Arial" w:cs="Arial"/>
          <w:color w:val="2C2C2C"/>
          <w:sz w:val="24"/>
          <w:szCs w:val="28"/>
          <w:lang w:val="en-US" w:eastAsia="ru-RU"/>
        </w:rPr>
        <w:t>ru</w:t>
      </w:r>
      <w:proofErr w:type="spellEnd"/>
    </w:p>
    <w:p w:rsidR="000C0042" w:rsidRPr="000C0042" w:rsidRDefault="000C0042" w:rsidP="000C0042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</w:p>
    <w:sectPr w:rsidR="000C0042" w:rsidRPr="000C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22BF"/>
    <w:multiLevelType w:val="hybridMultilevel"/>
    <w:tmpl w:val="B6EC2254"/>
    <w:lvl w:ilvl="0" w:tplc="673CFC9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E83E10"/>
    <w:multiLevelType w:val="hybridMultilevel"/>
    <w:tmpl w:val="EEDE737C"/>
    <w:lvl w:ilvl="0" w:tplc="87787632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0315FB"/>
    <w:multiLevelType w:val="hybridMultilevel"/>
    <w:tmpl w:val="EC5073B0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AF6001"/>
    <w:multiLevelType w:val="hybridMultilevel"/>
    <w:tmpl w:val="C4DE0312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010C22"/>
    <w:multiLevelType w:val="hybridMultilevel"/>
    <w:tmpl w:val="2C6C71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CF46893"/>
    <w:multiLevelType w:val="hybridMultilevel"/>
    <w:tmpl w:val="50BA5D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3A5B7E"/>
    <w:multiLevelType w:val="hybridMultilevel"/>
    <w:tmpl w:val="69D8EAFA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7"/>
    <w:rsid w:val="00027B76"/>
    <w:rsid w:val="00045938"/>
    <w:rsid w:val="0008735D"/>
    <w:rsid w:val="000C0042"/>
    <w:rsid w:val="0013082D"/>
    <w:rsid w:val="00150045"/>
    <w:rsid w:val="00184B80"/>
    <w:rsid w:val="002F4C43"/>
    <w:rsid w:val="00327F56"/>
    <w:rsid w:val="003B1F1A"/>
    <w:rsid w:val="003D4472"/>
    <w:rsid w:val="003F17E7"/>
    <w:rsid w:val="005357BA"/>
    <w:rsid w:val="00570367"/>
    <w:rsid w:val="00572BA5"/>
    <w:rsid w:val="00766C3F"/>
    <w:rsid w:val="00770F2D"/>
    <w:rsid w:val="007A7F9A"/>
    <w:rsid w:val="008046A2"/>
    <w:rsid w:val="0088762A"/>
    <w:rsid w:val="008B1239"/>
    <w:rsid w:val="008D37E5"/>
    <w:rsid w:val="008D644B"/>
    <w:rsid w:val="00973B34"/>
    <w:rsid w:val="00C030DB"/>
    <w:rsid w:val="00C61E09"/>
    <w:rsid w:val="00C62C17"/>
    <w:rsid w:val="00D72A35"/>
    <w:rsid w:val="00DF7964"/>
    <w:rsid w:val="00E63AF7"/>
    <w:rsid w:val="00E72DCC"/>
    <w:rsid w:val="00EA1D08"/>
    <w:rsid w:val="00EC504D"/>
    <w:rsid w:val="00ED2D24"/>
    <w:rsid w:val="00F03B53"/>
    <w:rsid w:val="00F767D5"/>
    <w:rsid w:val="00F8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title">
    <w:name w:val="content__title"/>
    <w:basedOn w:val="a"/>
    <w:rsid w:val="00C6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62C17"/>
  </w:style>
  <w:style w:type="table" w:styleId="a4">
    <w:name w:val="Table Grid"/>
    <w:basedOn w:val="a1"/>
    <w:uiPriority w:val="59"/>
    <w:rsid w:val="007A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00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C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title">
    <w:name w:val="content__title"/>
    <w:basedOn w:val="a"/>
    <w:rsid w:val="00C6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62C17"/>
  </w:style>
  <w:style w:type="table" w:styleId="a4">
    <w:name w:val="Table Grid"/>
    <w:basedOn w:val="a1"/>
    <w:uiPriority w:val="59"/>
    <w:rsid w:val="007A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00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C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5325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5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95;&#1091;&#1074;&#1072;&#1096;&#1080;&#1103;.&#1075;&#1088;&#1072;&#1085;&#1090;&#1099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5;&#1091;&#1074;&#1072;&#1096;&#1080;&#1103;.&#1075;&#1088;&#1072;&#1085;&#1090;&#1099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Чугунова Людмила Юрьевна</dc:creator>
  <cp:lastModifiedBy>Чугунова Людмила Юрьевна</cp:lastModifiedBy>
  <cp:revision>5</cp:revision>
  <cp:lastPrinted>2024-07-26T13:30:00Z</cp:lastPrinted>
  <dcterms:created xsi:type="dcterms:W3CDTF">2024-07-18T08:30:00Z</dcterms:created>
  <dcterms:modified xsi:type="dcterms:W3CDTF">2024-07-26T14:57:00Z</dcterms:modified>
</cp:coreProperties>
</file>